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B7F" w:rsidRDefault="00D46840" w:rsidP="001163E0">
      <w:pPr>
        <w:pBdr>
          <w:bottom w:val="single" w:sz="4" w:space="1" w:color="auto"/>
        </w:pBdr>
        <w:tabs>
          <w:tab w:val="left" w:pos="630"/>
          <w:tab w:val="left" w:pos="1170"/>
          <w:tab w:val="left" w:pos="2790"/>
        </w:tabs>
        <w:spacing w:after="0" w:line="240" w:lineRule="auto"/>
        <w:rPr>
          <w:rFonts w:ascii="Book Antiqua" w:eastAsia="Adobe Gothic Std B" w:hAnsi="Book Antiqua"/>
          <w:b/>
          <w:kern w:val="20"/>
          <w:sz w:val="18"/>
          <w:szCs w:val="18"/>
        </w:rPr>
      </w:pPr>
      <w:r>
        <w:rPr>
          <w:rFonts w:ascii="Book Antiqua" w:eastAsia="Adobe Gothic Std B" w:hAnsi="Book Antiqua"/>
          <w:b/>
          <w:kern w:val="20"/>
          <w:sz w:val="18"/>
          <w:szCs w:val="18"/>
        </w:rPr>
        <w:t xml:space="preserve">Deeps of </w:t>
      </w:r>
      <w:proofErr w:type="spellStart"/>
      <w:r>
        <w:rPr>
          <w:rFonts w:ascii="Book Antiqua" w:eastAsia="Adobe Gothic Std B" w:hAnsi="Book Antiqua"/>
          <w:b/>
          <w:kern w:val="20"/>
          <w:sz w:val="18"/>
          <w:szCs w:val="18"/>
        </w:rPr>
        <w:t>Lyrae</w:t>
      </w:r>
      <w:proofErr w:type="spellEnd"/>
      <w:r>
        <w:rPr>
          <w:rFonts w:ascii="Book Antiqua" w:eastAsia="Adobe Gothic Std B" w:hAnsi="Book Antiqua"/>
          <w:b/>
          <w:kern w:val="20"/>
          <w:sz w:val="18"/>
          <w:szCs w:val="18"/>
        </w:rPr>
        <w:t xml:space="preserve"> Campaign – </w:t>
      </w:r>
      <w:proofErr w:type="spellStart"/>
      <w:r w:rsidR="005E3B7F">
        <w:rPr>
          <w:rFonts w:ascii="Book Antiqua" w:eastAsia="Adobe Gothic Std B" w:hAnsi="Book Antiqua"/>
          <w:b/>
          <w:kern w:val="20"/>
          <w:sz w:val="18"/>
          <w:szCs w:val="18"/>
        </w:rPr>
        <w:t>Traveller</w:t>
      </w:r>
      <w:proofErr w:type="spellEnd"/>
      <w:r w:rsidR="005E3B7F">
        <w:rPr>
          <w:rFonts w:ascii="Book Antiqua" w:eastAsia="Adobe Gothic Std B" w:hAnsi="Book Antiqua"/>
          <w:b/>
          <w:kern w:val="20"/>
          <w:sz w:val="18"/>
          <w:szCs w:val="18"/>
        </w:rPr>
        <w:t>/</w:t>
      </w:r>
      <w:proofErr w:type="spellStart"/>
      <w:r w:rsidR="005E3B7F">
        <w:rPr>
          <w:rFonts w:ascii="Book Antiqua" w:eastAsia="Adobe Gothic Std B" w:hAnsi="Book Antiqua"/>
          <w:b/>
          <w:kern w:val="20"/>
          <w:sz w:val="18"/>
          <w:szCs w:val="18"/>
        </w:rPr>
        <w:t>GURPS</w:t>
      </w:r>
      <w:proofErr w:type="gramStart"/>
      <w:r w:rsidR="005E3B7F">
        <w:rPr>
          <w:rFonts w:ascii="Book Antiqua" w:eastAsia="Adobe Gothic Std B" w:hAnsi="Book Antiqua"/>
          <w:b/>
          <w:kern w:val="20"/>
          <w:sz w:val="18"/>
          <w:szCs w:val="18"/>
        </w:rPr>
        <w:t>:Spaceships</w:t>
      </w:r>
      <w:proofErr w:type="spellEnd"/>
      <w:proofErr w:type="gramEnd"/>
      <w:r w:rsidR="005E3B7F">
        <w:rPr>
          <w:rFonts w:ascii="Book Antiqua" w:eastAsia="Adobe Gothic Std B" w:hAnsi="Book Antiqua"/>
          <w:b/>
          <w:kern w:val="20"/>
          <w:sz w:val="18"/>
          <w:szCs w:val="18"/>
        </w:rPr>
        <w:t xml:space="preserve"> SM to </w:t>
      </w:r>
      <w:proofErr w:type="spellStart"/>
      <w:r w:rsidR="005E3B7F">
        <w:rPr>
          <w:rFonts w:ascii="Book Antiqua" w:eastAsia="Adobe Gothic Std B" w:hAnsi="Book Antiqua"/>
          <w:b/>
          <w:kern w:val="20"/>
          <w:sz w:val="18"/>
          <w:szCs w:val="18"/>
        </w:rPr>
        <w:t>Traveller</w:t>
      </w:r>
      <w:proofErr w:type="spellEnd"/>
      <w:r w:rsidR="005E3B7F">
        <w:rPr>
          <w:rFonts w:ascii="Book Antiqua" w:eastAsia="Adobe Gothic Std B" w:hAnsi="Book Antiqua"/>
          <w:b/>
          <w:kern w:val="20"/>
          <w:sz w:val="18"/>
          <w:szCs w:val="18"/>
        </w:rPr>
        <w:t xml:space="preserve"> Tons (</w:t>
      </w:r>
      <w:proofErr w:type="spellStart"/>
      <w:r w:rsidR="005E3B7F">
        <w:rPr>
          <w:rFonts w:ascii="Book Antiqua" w:eastAsia="Adobe Gothic Std B" w:hAnsi="Book Antiqua"/>
          <w:b/>
          <w:kern w:val="20"/>
          <w:sz w:val="18"/>
          <w:szCs w:val="18"/>
        </w:rPr>
        <w:t>dTons</w:t>
      </w:r>
      <w:proofErr w:type="spellEnd"/>
      <w:r w:rsidR="005E3B7F">
        <w:rPr>
          <w:rFonts w:ascii="Book Antiqua" w:eastAsia="Adobe Gothic Std B" w:hAnsi="Book Antiqua"/>
          <w:b/>
          <w:kern w:val="20"/>
          <w:sz w:val="18"/>
          <w:szCs w:val="18"/>
        </w:rPr>
        <w:t>) conversion table</w:t>
      </w:r>
    </w:p>
    <w:p w:rsidR="005E3B7F" w:rsidRDefault="005E3B7F" w:rsidP="001163E0">
      <w:pPr>
        <w:pBdr>
          <w:bottom w:val="single" w:sz="4" w:space="1" w:color="auto"/>
        </w:pBdr>
        <w:tabs>
          <w:tab w:val="left" w:pos="630"/>
          <w:tab w:val="left" w:pos="1170"/>
          <w:tab w:val="left" w:pos="2790"/>
        </w:tabs>
        <w:spacing w:after="0" w:line="240" w:lineRule="auto"/>
        <w:rPr>
          <w:rFonts w:ascii="Book Antiqua" w:eastAsia="Adobe Gothic Std B" w:hAnsi="Book Antiqua"/>
          <w:b/>
          <w:kern w:val="20"/>
          <w:sz w:val="18"/>
          <w:szCs w:val="18"/>
        </w:rPr>
      </w:pPr>
    </w:p>
    <w:p w:rsidR="005E3B7F" w:rsidRPr="005E3B7F" w:rsidRDefault="005E3B7F" w:rsidP="001163E0">
      <w:pPr>
        <w:pBdr>
          <w:bottom w:val="single" w:sz="4" w:space="1" w:color="auto"/>
        </w:pBdr>
        <w:tabs>
          <w:tab w:val="left" w:pos="630"/>
          <w:tab w:val="left" w:pos="1170"/>
          <w:tab w:val="left" w:pos="2790"/>
        </w:tabs>
        <w:spacing w:after="0" w:line="240" w:lineRule="auto"/>
        <w:rPr>
          <w:rFonts w:ascii="Book Antiqua" w:eastAsia="Adobe Gothic Std B" w:hAnsi="Book Antiqua"/>
          <w:i/>
          <w:kern w:val="20"/>
          <w:sz w:val="18"/>
          <w:szCs w:val="18"/>
        </w:rPr>
      </w:pPr>
      <w:r w:rsidRPr="005E3B7F">
        <w:rPr>
          <w:rFonts w:ascii="Book Antiqua" w:eastAsia="Adobe Gothic Std B" w:hAnsi="Book Antiqua"/>
          <w:i/>
          <w:kern w:val="20"/>
          <w:sz w:val="18"/>
          <w:szCs w:val="18"/>
        </w:rPr>
        <w:t>G</w:t>
      </w:r>
      <w:proofErr w:type="gramStart"/>
      <w:r w:rsidRPr="005E3B7F">
        <w:rPr>
          <w:rFonts w:ascii="Book Antiqua" w:eastAsia="Adobe Gothic Std B" w:hAnsi="Book Antiqua"/>
          <w:i/>
          <w:kern w:val="20"/>
          <w:sz w:val="18"/>
          <w:szCs w:val="18"/>
        </w:rPr>
        <w:t>:SS</w:t>
      </w:r>
      <w:proofErr w:type="gramEnd"/>
      <w:r w:rsidRPr="005E3B7F">
        <w:rPr>
          <w:rFonts w:ascii="Book Antiqua" w:eastAsia="Adobe Gothic Std B" w:hAnsi="Book Antiqua"/>
          <w:i/>
          <w:kern w:val="20"/>
          <w:sz w:val="18"/>
          <w:szCs w:val="18"/>
        </w:rPr>
        <w:t xml:space="preserve"> Ships </w:t>
      </w:r>
      <w:r w:rsidR="00510286">
        <w:rPr>
          <w:rFonts w:ascii="Book Antiqua" w:eastAsia="Adobe Gothic Std B" w:hAnsi="Book Antiqua"/>
          <w:i/>
          <w:kern w:val="20"/>
          <w:sz w:val="18"/>
          <w:szCs w:val="18"/>
        </w:rPr>
        <w:t xml:space="preserve">are at TL 11 or TL 11^ and </w:t>
      </w:r>
      <w:r w:rsidRPr="005E3B7F">
        <w:rPr>
          <w:rFonts w:ascii="Book Antiqua" w:eastAsia="Adobe Gothic Std B" w:hAnsi="Book Antiqua"/>
          <w:i/>
          <w:kern w:val="20"/>
          <w:sz w:val="18"/>
          <w:szCs w:val="18"/>
        </w:rPr>
        <w:t>include a few unofficial ships from the GURPS SS Spreadsheet</w:t>
      </w:r>
      <w:r w:rsidR="005D20B6">
        <w:rPr>
          <w:rFonts w:ascii="Book Antiqua" w:eastAsia="Adobe Gothic Std B" w:hAnsi="Book Antiqua"/>
          <w:i/>
          <w:kern w:val="20"/>
          <w:sz w:val="18"/>
          <w:szCs w:val="18"/>
        </w:rPr>
        <w:t xml:space="preserve">. </w:t>
      </w:r>
      <w:r w:rsidR="005D20B6" w:rsidRPr="00D46840">
        <w:rPr>
          <w:rFonts w:ascii="Book Antiqua" w:eastAsia="Adobe Gothic Std B" w:hAnsi="Book Antiqua"/>
          <w:i/>
          <w:kern w:val="20"/>
          <w:sz w:val="18"/>
          <w:szCs w:val="18"/>
          <w:highlight w:val="yellow"/>
        </w:rPr>
        <w:t>Highlighted entries</w:t>
      </w:r>
      <w:r w:rsidR="005D20B6">
        <w:rPr>
          <w:rFonts w:ascii="Book Antiqua" w:eastAsia="Adobe Gothic Std B" w:hAnsi="Book Antiqua"/>
          <w:i/>
          <w:kern w:val="20"/>
          <w:sz w:val="18"/>
          <w:szCs w:val="18"/>
        </w:rPr>
        <w:t xml:space="preserve"> will see use in my campaign.</w:t>
      </w:r>
    </w:p>
    <w:p w:rsidR="005E3B7F" w:rsidRDefault="005E3B7F" w:rsidP="001163E0">
      <w:pPr>
        <w:pBdr>
          <w:bottom w:val="single" w:sz="4" w:space="1" w:color="auto"/>
        </w:pBdr>
        <w:tabs>
          <w:tab w:val="left" w:pos="630"/>
          <w:tab w:val="left" w:pos="1170"/>
          <w:tab w:val="left" w:pos="2790"/>
        </w:tabs>
        <w:spacing w:after="0" w:line="240" w:lineRule="auto"/>
        <w:rPr>
          <w:rFonts w:ascii="Book Antiqua" w:eastAsia="Adobe Gothic Std B" w:hAnsi="Book Antiqua"/>
          <w:b/>
          <w:kern w:val="20"/>
          <w:sz w:val="18"/>
          <w:szCs w:val="18"/>
        </w:rPr>
      </w:pPr>
    </w:p>
    <w:p w:rsidR="008A1208" w:rsidRPr="0098572C" w:rsidRDefault="008A1208" w:rsidP="005D20B6">
      <w:pPr>
        <w:pBdr>
          <w:bottom w:val="single" w:sz="4" w:space="1" w:color="auto"/>
        </w:pBdr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b/>
          <w:kern w:val="20"/>
          <w:sz w:val="18"/>
          <w:szCs w:val="18"/>
        </w:rPr>
      </w:pPr>
      <w:r>
        <w:rPr>
          <w:rFonts w:ascii="Book Antiqua" w:eastAsia="Adobe Gothic Std B" w:hAnsi="Book Antiqua"/>
          <w:b/>
          <w:kern w:val="20"/>
          <w:sz w:val="18"/>
          <w:szCs w:val="18"/>
        </w:rPr>
        <w:t>SM</w:t>
      </w:r>
      <w:r>
        <w:rPr>
          <w:rFonts w:ascii="Book Antiqua" w:eastAsia="Adobe Gothic Std B" w:hAnsi="Book Antiqua"/>
          <w:b/>
          <w:kern w:val="20"/>
          <w:sz w:val="18"/>
          <w:szCs w:val="18"/>
        </w:rPr>
        <w:tab/>
      </w:r>
      <w:proofErr w:type="spellStart"/>
      <w:r>
        <w:rPr>
          <w:rFonts w:ascii="Book Antiqua" w:eastAsia="Adobe Gothic Std B" w:hAnsi="Book Antiqua"/>
          <w:b/>
          <w:kern w:val="20"/>
          <w:sz w:val="18"/>
          <w:szCs w:val="18"/>
        </w:rPr>
        <w:t>yd</w:t>
      </w:r>
      <w:proofErr w:type="spellEnd"/>
      <w:r w:rsidR="00CE30EA">
        <w:rPr>
          <w:rFonts w:ascii="Book Antiqua" w:eastAsia="Adobe Gothic Std B" w:hAnsi="Book Antiqua"/>
          <w:b/>
          <w:kern w:val="20"/>
          <w:sz w:val="18"/>
          <w:szCs w:val="18"/>
        </w:rPr>
        <w:tab/>
      </w:r>
      <w:proofErr w:type="spellStart"/>
      <w:r w:rsidR="00CE30EA">
        <w:rPr>
          <w:rFonts w:ascii="Book Antiqua" w:eastAsia="Adobe Gothic Std B" w:hAnsi="Book Antiqua"/>
          <w:b/>
          <w:kern w:val="20"/>
          <w:sz w:val="18"/>
          <w:szCs w:val="18"/>
        </w:rPr>
        <w:t>TTons</w:t>
      </w:r>
      <w:proofErr w:type="spellEnd"/>
      <w:r w:rsidR="00CE30EA">
        <w:rPr>
          <w:rFonts w:ascii="Book Antiqua" w:eastAsia="Adobe Gothic Std B" w:hAnsi="Book Antiqua"/>
          <w:b/>
          <w:kern w:val="20"/>
          <w:sz w:val="18"/>
          <w:szCs w:val="18"/>
        </w:rPr>
        <w:tab/>
      </w:r>
      <w:r w:rsidR="009432FE">
        <w:rPr>
          <w:rFonts w:ascii="Book Antiqua" w:eastAsia="Adobe Gothic Std B" w:hAnsi="Book Antiqua"/>
          <w:b/>
          <w:kern w:val="20"/>
          <w:sz w:val="18"/>
          <w:szCs w:val="18"/>
        </w:rPr>
        <w:t xml:space="preserve">My </w:t>
      </w:r>
      <w:r w:rsidR="002543CA">
        <w:rPr>
          <w:rFonts w:ascii="Book Antiqua" w:eastAsia="Adobe Gothic Std B" w:hAnsi="Book Antiqua"/>
          <w:b/>
          <w:kern w:val="20"/>
          <w:sz w:val="18"/>
          <w:szCs w:val="18"/>
        </w:rPr>
        <w:t xml:space="preserve">Real World </w:t>
      </w:r>
      <w:r w:rsidRPr="0098572C">
        <w:rPr>
          <w:rFonts w:ascii="Book Antiqua" w:eastAsia="Adobe Gothic Std B" w:hAnsi="Book Antiqua"/>
          <w:b/>
          <w:kern w:val="20"/>
          <w:sz w:val="18"/>
          <w:szCs w:val="18"/>
        </w:rPr>
        <w:t>Example</w:t>
      </w:r>
      <w:r>
        <w:rPr>
          <w:rFonts w:ascii="Book Antiqua" w:eastAsia="Adobe Gothic Std B" w:hAnsi="Book Antiqua"/>
          <w:b/>
          <w:kern w:val="20"/>
          <w:sz w:val="18"/>
          <w:szCs w:val="18"/>
        </w:rPr>
        <w:t>s</w:t>
      </w:r>
      <w:r>
        <w:rPr>
          <w:rFonts w:ascii="Book Antiqua" w:eastAsia="Adobe Gothic Std B" w:hAnsi="Book Antiqua"/>
          <w:b/>
          <w:kern w:val="20"/>
          <w:sz w:val="18"/>
          <w:szCs w:val="18"/>
        </w:rPr>
        <w:tab/>
      </w:r>
      <w:proofErr w:type="spellStart"/>
      <w:r>
        <w:rPr>
          <w:rFonts w:ascii="Book Antiqua" w:eastAsia="Adobe Gothic Std B" w:hAnsi="Book Antiqua"/>
          <w:b/>
          <w:kern w:val="20"/>
          <w:sz w:val="18"/>
          <w:szCs w:val="18"/>
        </w:rPr>
        <w:t>Traveller</w:t>
      </w:r>
      <w:proofErr w:type="spellEnd"/>
      <w:r>
        <w:rPr>
          <w:rFonts w:ascii="Book Antiqua" w:eastAsia="Adobe Gothic Std B" w:hAnsi="Book Antiqua"/>
          <w:b/>
          <w:kern w:val="20"/>
          <w:sz w:val="18"/>
          <w:szCs w:val="18"/>
        </w:rPr>
        <w:t xml:space="preserve"> Ships</w:t>
      </w:r>
      <w:r>
        <w:rPr>
          <w:rFonts w:ascii="Book Antiqua" w:eastAsia="Adobe Gothic Std B" w:hAnsi="Book Antiqua"/>
          <w:b/>
          <w:kern w:val="20"/>
          <w:sz w:val="18"/>
          <w:szCs w:val="18"/>
        </w:rPr>
        <w:tab/>
        <w:t>G</w:t>
      </w:r>
      <w:proofErr w:type="gramStart"/>
      <w:r>
        <w:rPr>
          <w:rFonts w:ascii="Book Antiqua" w:eastAsia="Adobe Gothic Std B" w:hAnsi="Book Antiqua"/>
          <w:b/>
          <w:kern w:val="20"/>
          <w:sz w:val="18"/>
          <w:szCs w:val="18"/>
        </w:rPr>
        <w:t>:SS</w:t>
      </w:r>
      <w:proofErr w:type="gramEnd"/>
      <w:r>
        <w:rPr>
          <w:rFonts w:ascii="Book Antiqua" w:eastAsia="Adobe Gothic Std B" w:hAnsi="Book Antiqua"/>
          <w:b/>
          <w:kern w:val="20"/>
          <w:sz w:val="18"/>
          <w:szCs w:val="18"/>
        </w:rPr>
        <w:t xml:space="preserve"> Ships</w:t>
      </w:r>
      <w:r w:rsidR="009432FE">
        <w:rPr>
          <w:rFonts w:ascii="Book Antiqua" w:eastAsia="Adobe Gothic Std B" w:hAnsi="Book Antiqua"/>
          <w:b/>
          <w:kern w:val="20"/>
          <w:sz w:val="18"/>
          <w:szCs w:val="18"/>
        </w:rPr>
        <w:t xml:space="preserve"> (TL11/TL11^)</w:t>
      </w:r>
      <w:r w:rsidR="005D20B6">
        <w:rPr>
          <w:rFonts w:ascii="Book Antiqua" w:eastAsia="Adobe Gothic Std B" w:hAnsi="Book Antiqua"/>
          <w:b/>
          <w:kern w:val="20"/>
          <w:sz w:val="18"/>
          <w:szCs w:val="18"/>
        </w:rPr>
        <w:tab/>
      </w:r>
      <w:r w:rsidR="005D20B6" w:rsidRPr="005D20B6">
        <w:rPr>
          <w:rFonts w:ascii="Book Antiqua" w:eastAsia="Adobe Gothic Std B" w:hAnsi="Book Antiqua"/>
          <w:b/>
          <w:kern w:val="20"/>
          <w:sz w:val="18"/>
          <w:szCs w:val="18"/>
          <w:highlight w:val="yellow"/>
        </w:rPr>
        <w:t>My Campaign</w:t>
      </w:r>
      <w:r w:rsidR="002543CA">
        <w:rPr>
          <w:rFonts w:ascii="Book Antiqua" w:eastAsia="Adobe Gothic Std B" w:hAnsi="Book Antiqua"/>
          <w:b/>
          <w:kern w:val="20"/>
          <w:sz w:val="18"/>
          <w:szCs w:val="18"/>
        </w:rPr>
        <w:t>/My Designs</w:t>
      </w:r>
    </w:p>
    <w:p w:rsidR="008A1208" w:rsidRPr="0098572C" w:rsidRDefault="008A1208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>0</w:t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 xml:space="preserve">2 </w:t>
      </w:r>
      <w:proofErr w:type="spellStart"/>
      <w:r w:rsidRPr="0098572C">
        <w:rPr>
          <w:rFonts w:ascii="Book Antiqua" w:eastAsia="Adobe Gothic Std B" w:hAnsi="Book Antiqua"/>
          <w:kern w:val="20"/>
          <w:sz w:val="16"/>
          <w:szCs w:val="16"/>
        </w:rPr>
        <w:t>yd</w:t>
      </w:r>
      <w:proofErr w:type="spellEnd"/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>human body</w:t>
      </w:r>
    </w:p>
    <w:p w:rsidR="008A1208" w:rsidRPr="0098572C" w:rsidRDefault="008A1208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+1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>3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 xml:space="preserve">door                        </w:t>
      </w:r>
    </w:p>
    <w:p w:rsidR="008A1208" w:rsidRPr="0098572C" w:rsidRDefault="008A1208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+2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 xml:space="preserve">5 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 w:rsidR="00D47A87">
        <w:rPr>
          <w:rFonts w:ascii="Book Antiqua" w:eastAsia="Adobe Gothic Std B" w:hAnsi="Book Antiqua"/>
          <w:kern w:val="20"/>
          <w:sz w:val="16"/>
          <w:szCs w:val="16"/>
        </w:rPr>
        <w:t>car</w:t>
      </w:r>
    </w:p>
    <w:p w:rsidR="008A1208" w:rsidRPr="0098572C" w:rsidRDefault="008A1208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+3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 xml:space="preserve">7 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>0.6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>SUV, semi-</w:t>
      </w:r>
      <w:r w:rsidR="00D47A87">
        <w:rPr>
          <w:rFonts w:ascii="Book Antiqua" w:eastAsia="Adobe Gothic Std B" w:hAnsi="Book Antiqua"/>
          <w:kern w:val="20"/>
          <w:sz w:val="16"/>
          <w:szCs w:val="16"/>
        </w:rPr>
        <w:t xml:space="preserve">truck </w:t>
      </w:r>
      <w:r>
        <w:rPr>
          <w:rFonts w:ascii="Book Antiqua" w:eastAsia="Adobe Gothic Std B" w:hAnsi="Book Antiqua"/>
          <w:kern w:val="20"/>
          <w:sz w:val="16"/>
          <w:szCs w:val="16"/>
        </w:rPr>
        <w:t>cab</w:t>
      </w:r>
      <w:r w:rsidR="007524C3">
        <w:rPr>
          <w:rFonts w:ascii="Book Antiqua" w:eastAsia="Adobe Gothic Std B" w:hAnsi="Book Antiqua"/>
          <w:kern w:val="20"/>
          <w:sz w:val="16"/>
          <w:szCs w:val="16"/>
        </w:rPr>
        <w:tab/>
        <w:t>Air Raft</w:t>
      </w:r>
    </w:p>
    <w:p w:rsidR="008A1208" w:rsidRDefault="008A1208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+4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 xml:space="preserve">10 </w:t>
      </w:r>
      <w:proofErr w:type="spellStart"/>
      <w:r w:rsidRPr="0098572C">
        <w:rPr>
          <w:rFonts w:ascii="Book Antiqua" w:eastAsia="Adobe Gothic Std B" w:hAnsi="Book Antiqua"/>
          <w:kern w:val="20"/>
          <w:sz w:val="16"/>
          <w:szCs w:val="16"/>
        </w:rPr>
        <w:t>yd</w:t>
      </w:r>
      <w:proofErr w:type="spellEnd"/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>2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>panel van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>, helicopter</w:t>
      </w:r>
      <w:r w:rsidR="007524C3">
        <w:rPr>
          <w:rFonts w:ascii="Book Antiqua" w:eastAsia="Adobe Gothic Std B" w:hAnsi="Book Antiqua"/>
          <w:kern w:val="20"/>
          <w:sz w:val="16"/>
          <w:szCs w:val="16"/>
        </w:rPr>
        <w:tab/>
        <w:t>Ground Car</w:t>
      </w:r>
      <w:r w:rsidR="00035AE4">
        <w:rPr>
          <w:rFonts w:ascii="Book Antiqua" w:eastAsia="Adobe Gothic Std B" w:hAnsi="Book Antiqua"/>
          <w:kern w:val="20"/>
          <w:sz w:val="16"/>
          <w:szCs w:val="16"/>
        </w:rPr>
        <w:tab/>
        <w:t>Typhoon Space Fighter</w:t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D20B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Cyclone Fast Attack Fighter</w:t>
      </w:r>
    </w:p>
    <w:p w:rsidR="002D5A06" w:rsidRDefault="00CE30EA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>Bobcat Survey Shuttle</w:t>
      </w:r>
    </w:p>
    <w:p w:rsidR="002D5A06" w:rsidRPr="0098572C" w:rsidRDefault="00CE30EA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>Basilisk Hover Tank</w:t>
      </w:r>
    </w:p>
    <w:p w:rsidR="008A1208" w:rsidRDefault="008A1208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+5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 xml:space="preserve">15 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>6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>city bus</w:t>
      </w:r>
      <w:r w:rsidR="007524C3">
        <w:rPr>
          <w:rFonts w:ascii="Book Antiqua" w:eastAsia="Adobe Gothic Std B" w:hAnsi="Book Antiqua"/>
          <w:kern w:val="20"/>
          <w:sz w:val="16"/>
          <w:szCs w:val="16"/>
        </w:rPr>
        <w:tab/>
        <w:t>Fighter</w:t>
      </w:r>
      <w:r w:rsidR="00035AE4">
        <w:rPr>
          <w:rFonts w:ascii="Book Antiqua" w:eastAsia="Adobe Gothic Std B" w:hAnsi="Book Antiqua"/>
          <w:kern w:val="20"/>
          <w:sz w:val="16"/>
          <w:szCs w:val="16"/>
        </w:rPr>
        <w:tab/>
      </w:r>
      <w:r w:rsidR="00035AE4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Alpha Shuttlecraft</w:t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D20B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Lim Interstellar Military Courier</w:t>
      </w:r>
    </w:p>
    <w:p w:rsidR="00035AE4" w:rsidRDefault="00CE30EA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proofErr w:type="spellStart"/>
      <w:r w:rsidR="00035AE4">
        <w:rPr>
          <w:rFonts w:ascii="Book Antiqua" w:eastAsia="Adobe Gothic Std B" w:hAnsi="Book Antiqua"/>
          <w:kern w:val="20"/>
          <w:sz w:val="16"/>
          <w:szCs w:val="16"/>
        </w:rPr>
        <w:t>Starhawk</w:t>
      </w:r>
      <w:proofErr w:type="spellEnd"/>
      <w:r w:rsidR="00035AE4">
        <w:rPr>
          <w:rFonts w:ascii="Book Antiqua" w:eastAsia="Adobe Gothic Std B" w:hAnsi="Book Antiqua"/>
          <w:kern w:val="20"/>
          <w:sz w:val="16"/>
          <w:szCs w:val="16"/>
        </w:rPr>
        <w:t xml:space="preserve"> Starfighter</w:t>
      </w:r>
    </w:p>
    <w:p w:rsidR="002D5A06" w:rsidRPr="0098572C" w:rsidRDefault="00CE30EA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proofErr w:type="spellStart"/>
      <w:r w:rsidR="002D5A06">
        <w:rPr>
          <w:rFonts w:ascii="Book Antiqua" w:eastAsia="Adobe Gothic Std B" w:hAnsi="Book Antiqua"/>
          <w:kern w:val="20"/>
          <w:sz w:val="16"/>
          <w:szCs w:val="16"/>
        </w:rPr>
        <w:t>Shibinzu</w:t>
      </w:r>
      <w:proofErr w:type="spellEnd"/>
      <w:r w:rsidR="002D5A06">
        <w:rPr>
          <w:rFonts w:ascii="Book Antiqua" w:eastAsia="Adobe Gothic Std B" w:hAnsi="Book Antiqua"/>
          <w:kern w:val="20"/>
          <w:sz w:val="16"/>
          <w:szCs w:val="16"/>
        </w:rPr>
        <w:t xml:space="preserve"> Mecha</w:t>
      </w:r>
    </w:p>
    <w:p w:rsidR="008A1208" w:rsidRDefault="008A1208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+6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 xml:space="preserve">20 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>20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  <w:t>locomotive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7524C3">
        <w:rPr>
          <w:rFonts w:ascii="Book Antiqua" w:eastAsia="Adobe Gothic Std B" w:hAnsi="Book Antiqua"/>
          <w:kern w:val="20"/>
          <w:sz w:val="16"/>
          <w:szCs w:val="16"/>
        </w:rPr>
        <w:t>Gig</w:t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035AE4">
        <w:rPr>
          <w:rFonts w:ascii="Book Antiqua" w:eastAsia="Adobe Gothic Std B" w:hAnsi="Book Antiqua"/>
          <w:kern w:val="20"/>
          <w:sz w:val="16"/>
          <w:szCs w:val="16"/>
        </w:rPr>
        <w:t>Banshee Drop Ship</w:t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ab/>
      </w:r>
      <w:proofErr w:type="spellStart"/>
      <w:r w:rsidR="005D20B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Econo</w:t>
      </w:r>
      <w:proofErr w:type="spellEnd"/>
      <w:r w:rsidR="005D20B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-Liberator Lifeboat</w:t>
      </w:r>
    </w:p>
    <w:p w:rsidR="00035AE4" w:rsidRDefault="00035AE4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  <w:t>Pi</w:t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>nnace</w:t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>Worker Bee Corvette</w:t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ab/>
      </w:r>
      <w:proofErr w:type="spellStart"/>
      <w:r w:rsidR="005D20B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Weevis</w:t>
      </w:r>
      <w:proofErr w:type="spellEnd"/>
      <w:r w:rsidR="005D20B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 xml:space="preserve"> Utility Launch</w:t>
      </w:r>
    </w:p>
    <w:p w:rsidR="002D5A06" w:rsidRDefault="00CE30EA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>Drone Bee Shuttlecraft</w:t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D20B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Beelzebub Outpost</w:t>
      </w:r>
    </w:p>
    <w:p w:rsidR="008A1208" w:rsidRDefault="008A1208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+7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 xml:space="preserve">30 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>60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>airliner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7524C3">
        <w:rPr>
          <w:rFonts w:ascii="Book Antiqua" w:eastAsia="Adobe Gothic Std B" w:hAnsi="Book Antiqua"/>
          <w:kern w:val="20"/>
          <w:sz w:val="16"/>
          <w:szCs w:val="16"/>
        </w:rPr>
        <w:t>Modular Cutter</w:t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035AE4">
        <w:rPr>
          <w:rFonts w:ascii="Book Antiqua" w:eastAsia="Adobe Gothic Std B" w:hAnsi="Book Antiqua"/>
          <w:kern w:val="20"/>
          <w:sz w:val="16"/>
          <w:szCs w:val="16"/>
        </w:rPr>
        <w:t>Vixen Patrol Ship</w:t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D20B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Astro-Safari Excursion Shuttle</w:t>
      </w:r>
    </w:p>
    <w:p w:rsidR="00035AE4" w:rsidRDefault="00035AE4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proofErr w:type="spellStart"/>
      <w:r w:rsidR="002D5A06">
        <w:rPr>
          <w:rFonts w:ascii="Book Antiqua" w:eastAsia="Adobe Gothic Std B" w:hAnsi="Book Antiqua"/>
          <w:kern w:val="20"/>
          <w:sz w:val="16"/>
          <w:szCs w:val="16"/>
        </w:rPr>
        <w:t>Shuttle</w:t>
      </w:r>
      <w:proofErr w:type="spellEnd"/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>Roswell Survey Ship</w:t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D20B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Chapeau Militia Command Craft</w:t>
      </w:r>
    </w:p>
    <w:p w:rsidR="002D5A06" w:rsidRPr="0098572C" w:rsidRDefault="00CE30EA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9B7629">
        <w:rPr>
          <w:rFonts w:ascii="Book Antiqua" w:eastAsia="Adobe Gothic Std B" w:hAnsi="Book Antiqua"/>
          <w:kern w:val="20"/>
          <w:sz w:val="16"/>
          <w:szCs w:val="16"/>
        </w:rPr>
        <w:t>Nugget Prospector</w:t>
      </w:r>
    </w:p>
    <w:p w:rsidR="008A1208" w:rsidRDefault="008A1208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+8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>5</w:t>
      </w:r>
      <w:r w:rsidR="001163E0">
        <w:rPr>
          <w:rFonts w:ascii="Book Antiqua" w:eastAsia="Adobe Gothic Std B" w:hAnsi="Book Antiqua"/>
          <w:kern w:val="20"/>
          <w:sz w:val="16"/>
          <w:szCs w:val="16"/>
        </w:rPr>
        <w:t>0</w:t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>200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>the Goodyear blimp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7524C3">
        <w:rPr>
          <w:rFonts w:ascii="Book Antiqua" w:eastAsia="Adobe Gothic Std B" w:hAnsi="Book Antiqua"/>
          <w:kern w:val="20"/>
          <w:sz w:val="16"/>
          <w:szCs w:val="16"/>
        </w:rPr>
        <w:t xml:space="preserve">Empress </w:t>
      </w:r>
      <w:proofErr w:type="spellStart"/>
      <w:r w:rsidR="007524C3">
        <w:rPr>
          <w:rFonts w:ascii="Book Antiqua" w:eastAsia="Adobe Gothic Std B" w:hAnsi="Book Antiqua"/>
          <w:kern w:val="20"/>
          <w:sz w:val="16"/>
          <w:szCs w:val="16"/>
        </w:rPr>
        <w:t>Marava</w:t>
      </w:r>
      <w:proofErr w:type="spellEnd"/>
      <w:r w:rsidR="007524C3">
        <w:rPr>
          <w:rFonts w:ascii="Book Antiqua" w:eastAsia="Adobe Gothic Std B" w:hAnsi="Book Antiqua"/>
          <w:kern w:val="20"/>
          <w:sz w:val="16"/>
          <w:szCs w:val="16"/>
        </w:rPr>
        <w:t xml:space="preserve"> Far</w:t>
      </w:r>
      <w:r w:rsidR="009B7629">
        <w:rPr>
          <w:rFonts w:ascii="Book Antiqua" w:eastAsia="Adobe Gothic Std B" w:hAnsi="Book Antiqua"/>
          <w:kern w:val="20"/>
          <w:sz w:val="16"/>
          <w:szCs w:val="16"/>
        </w:rPr>
        <w:t>/Fast</w:t>
      </w:r>
      <w:r w:rsidR="007524C3">
        <w:rPr>
          <w:rFonts w:ascii="Book Antiqua" w:eastAsia="Adobe Gothic Std B" w:hAnsi="Book Antiqua"/>
          <w:kern w:val="20"/>
          <w:sz w:val="16"/>
          <w:szCs w:val="16"/>
        </w:rPr>
        <w:t xml:space="preserve"> Trader</w:t>
      </w:r>
      <w:r w:rsidR="00035AE4">
        <w:rPr>
          <w:rFonts w:ascii="Book Antiqua" w:eastAsia="Adobe Gothic Std B" w:hAnsi="Book Antiqua"/>
          <w:kern w:val="20"/>
          <w:sz w:val="16"/>
          <w:szCs w:val="16"/>
        </w:rPr>
        <w:tab/>
        <w:t>Anthem Freighter</w:t>
      </w:r>
    </w:p>
    <w:p w:rsidR="007524C3" w:rsidRDefault="00CE30EA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7524C3">
        <w:rPr>
          <w:rFonts w:ascii="Book Antiqua" w:eastAsia="Adobe Gothic Std B" w:hAnsi="Book Antiqua"/>
          <w:kern w:val="20"/>
          <w:sz w:val="16"/>
          <w:szCs w:val="16"/>
        </w:rPr>
        <w:t>Beowulf</w:t>
      </w:r>
      <w:r w:rsidR="0095480E">
        <w:rPr>
          <w:rFonts w:ascii="Book Antiqua" w:eastAsia="Adobe Gothic Std B" w:hAnsi="Book Antiqua"/>
          <w:kern w:val="20"/>
          <w:sz w:val="16"/>
          <w:szCs w:val="16"/>
        </w:rPr>
        <w:t>/Type A</w:t>
      </w:r>
      <w:r w:rsidR="007524C3">
        <w:rPr>
          <w:rFonts w:ascii="Book Antiqua" w:eastAsia="Adobe Gothic Std B" w:hAnsi="Book Antiqua"/>
          <w:kern w:val="20"/>
          <w:sz w:val="16"/>
          <w:szCs w:val="16"/>
        </w:rPr>
        <w:t xml:space="preserve"> Free Trader</w:t>
      </w:r>
      <w:r w:rsidR="00035AE4">
        <w:rPr>
          <w:rFonts w:ascii="Book Antiqua" w:eastAsia="Adobe Gothic Std B" w:hAnsi="Book Antiqua"/>
          <w:kern w:val="20"/>
          <w:sz w:val="16"/>
          <w:szCs w:val="16"/>
        </w:rPr>
        <w:tab/>
        <w:t>Star Flower Freighter</w:t>
      </w:r>
    </w:p>
    <w:p w:rsidR="00035AE4" w:rsidRPr="0098572C" w:rsidRDefault="00CE30EA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proofErr w:type="spellStart"/>
      <w:r w:rsidR="009B7629">
        <w:rPr>
          <w:rFonts w:ascii="Book Antiqua" w:eastAsia="Adobe Gothic Std B" w:hAnsi="Book Antiqua"/>
          <w:kern w:val="20"/>
          <w:sz w:val="16"/>
          <w:szCs w:val="16"/>
        </w:rPr>
        <w:t>Sulieman</w:t>
      </w:r>
      <w:proofErr w:type="spellEnd"/>
      <w:r w:rsidR="0095480E">
        <w:rPr>
          <w:rFonts w:ascii="Book Antiqua" w:eastAsia="Adobe Gothic Std B" w:hAnsi="Book Antiqua"/>
          <w:kern w:val="20"/>
          <w:sz w:val="16"/>
          <w:szCs w:val="16"/>
        </w:rPr>
        <w:t>/Type S</w:t>
      </w:r>
      <w:r w:rsidR="009B7629">
        <w:rPr>
          <w:rFonts w:ascii="Book Antiqua" w:eastAsia="Adobe Gothic Std B" w:hAnsi="Book Antiqua"/>
          <w:kern w:val="20"/>
          <w:sz w:val="16"/>
          <w:szCs w:val="16"/>
        </w:rPr>
        <w:t xml:space="preserve"> Scout/Courier</w:t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035AE4">
        <w:rPr>
          <w:rFonts w:ascii="Book Antiqua" w:eastAsia="Adobe Gothic Std B" w:hAnsi="Book Antiqua"/>
          <w:kern w:val="20"/>
          <w:sz w:val="16"/>
          <w:szCs w:val="16"/>
        </w:rPr>
        <w:t>Dark Horse Free Trader</w:t>
      </w:r>
    </w:p>
    <w:p w:rsidR="008A1208" w:rsidRDefault="008A1208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+9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 xml:space="preserve">70  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>600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>tower crane, 747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proofErr w:type="spellStart"/>
      <w:r w:rsidR="002D5A06">
        <w:rPr>
          <w:rFonts w:ascii="Book Antiqua" w:eastAsia="Adobe Gothic Std B" w:hAnsi="Book Antiqua"/>
          <w:kern w:val="20"/>
          <w:sz w:val="16"/>
          <w:szCs w:val="16"/>
        </w:rPr>
        <w:t>Akkigish</w:t>
      </w:r>
      <w:proofErr w:type="spellEnd"/>
      <w:r w:rsidR="002D5A06">
        <w:rPr>
          <w:rFonts w:ascii="Book Antiqua" w:eastAsia="Adobe Gothic Std B" w:hAnsi="Book Antiqua"/>
          <w:kern w:val="20"/>
          <w:sz w:val="16"/>
          <w:szCs w:val="16"/>
        </w:rPr>
        <w:t>/Stellar</w:t>
      </w:r>
      <w:r w:rsidR="009B7629">
        <w:rPr>
          <w:rFonts w:ascii="Book Antiqua" w:eastAsia="Adobe Gothic Std B" w:hAnsi="Book Antiqua"/>
          <w:kern w:val="20"/>
          <w:sz w:val="16"/>
          <w:szCs w:val="16"/>
        </w:rPr>
        <w:t>/</w:t>
      </w:r>
      <w:proofErr w:type="spellStart"/>
      <w:r w:rsidR="009B7629">
        <w:rPr>
          <w:rFonts w:ascii="Book Antiqua" w:eastAsia="Adobe Gothic Std B" w:hAnsi="Book Antiqua"/>
          <w:kern w:val="20"/>
          <w:sz w:val="16"/>
          <w:szCs w:val="16"/>
        </w:rPr>
        <w:t>Colresh</w:t>
      </w:r>
      <w:proofErr w:type="spellEnd"/>
      <w:r w:rsidR="0095480E">
        <w:rPr>
          <w:rFonts w:ascii="Book Antiqua" w:eastAsia="Adobe Gothic Std B" w:hAnsi="Book Antiqua"/>
          <w:kern w:val="20"/>
          <w:sz w:val="16"/>
          <w:szCs w:val="16"/>
        </w:rPr>
        <w:t>/Type R</w:t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ab/>
        <w:t>Samaritan Rescue Ship</w:t>
      </w:r>
    </w:p>
    <w:p w:rsidR="009765C4" w:rsidRDefault="00CE30EA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  <w:t xml:space="preserve">       </w:t>
      </w:r>
      <w:r w:rsidR="009B7629">
        <w:rPr>
          <w:rFonts w:ascii="Book Antiqua" w:eastAsia="Adobe Gothic Std B" w:hAnsi="Book Antiqua"/>
          <w:kern w:val="20"/>
          <w:sz w:val="16"/>
          <w:szCs w:val="16"/>
        </w:rPr>
        <w:t xml:space="preserve"> </w:t>
      </w:r>
      <w:r w:rsidR="0095480E">
        <w:rPr>
          <w:rFonts w:ascii="Book Antiqua" w:eastAsia="Adobe Gothic Std B" w:hAnsi="Book Antiqua"/>
          <w:kern w:val="20"/>
          <w:sz w:val="16"/>
          <w:szCs w:val="16"/>
        </w:rPr>
        <w:t xml:space="preserve">Subsidized </w:t>
      </w:r>
      <w:r w:rsidR="009B7629">
        <w:rPr>
          <w:rFonts w:ascii="Book Antiqua" w:eastAsia="Adobe Gothic Std B" w:hAnsi="Book Antiqua"/>
          <w:kern w:val="20"/>
          <w:sz w:val="16"/>
          <w:szCs w:val="16"/>
        </w:rPr>
        <w:t xml:space="preserve">Liners </w:t>
      </w:r>
      <w:r w:rsidR="0095480E">
        <w:rPr>
          <w:rFonts w:ascii="Book Antiqua" w:eastAsia="Adobe Gothic Std B" w:hAnsi="Book Antiqua"/>
          <w:kern w:val="20"/>
          <w:sz w:val="16"/>
          <w:szCs w:val="16"/>
        </w:rPr>
        <w:t>(</w:t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>“Fat Traders”)</w:t>
      </w:r>
      <w:r w:rsidR="009B7629">
        <w:rPr>
          <w:rFonts w:ascii="Book Antiqua" w:eastAsia="Adobe Gothic Std B" w:hAnsi="Book Antiqua"/>
          <w:kern w:val="20"/>
          <w:sz w:val="16"/>
          <w:szCs w:val="16"/>
        </w:rPr>
        <w:tab/>
      </w:r>
      <w:r w:rsidR="002D5A0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Tiger Frigate</w:t>
      </w:r>
    </w:p>
    <w:p w:rsidR="009765C4" w:rsidRPr="0098572C" w:rsidRDefault="00CE30EA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9B7629">
        <w:rPr>
          <w:rFonts w:ascii="Book Antiqua" w:eastAsia="Adobe Gothic Std B" w:hAnsi="Book Antiqua"/>
          <w:kern w:val="20"/>
          <w:sz w:val="16"/>
          <w:szCs w:val="16"/>
        </w:rPr>
        <w:t>Dragon System Defense Boat, Type T</w:t>
      </w:r>
      <w:r w:rsidR="009B7629">
        <w:rPr>
          <w:rFonts w:ascii="Book Antiqua" w:eastAsia="Adobe Gothic Std B" w:hAnsi="Book Antiqua"/>
          <w:kern w:val="20"/>
          <w:sz w:val="16"/>
          <w:szCs w:val="16"/>
        </w:rPr>
        <w:tab/>
        <w:t>Havoc Medium Gunship Frigate</w:t>
      </w:r>
    </w:p>
    <w:p w:rsidR="008A1208" w:rsidRDefault="008A1208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+1</w:t>
      </w:r>
      <w:r>
        <w:rPr>
          <w:rFonts w:ascii="Book Antiqua" w:eastAsia="Adobe Gothic Std B" w:hAnsi="Book Antiqua"/>
          <w:kern w:val="20"/>
          <w:sz w:val="16"/>
          <w:szCs w:val="16"/>
        </w:rPr>
        <w:t>0</w:t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 xml:space="preserve">100 </w:t>
      </w:r>
      <w:proofErr w:type="spellStart"/>
      <w:r w:rsidRPr="0098572C">
        <w:rPr>
          <w:rFonts w:ascii="Book Antiqua" w:eastAsia="Adobe Gothic Std B" w:hAnsi="Book Antiqua"/>
          <w:kern w:val="20"/>
          <w:sz w:val="16"/>
          <w:szCs w:val="16"/>
        </w:rPr>
        <w:t>yd</w:t>
      </w:r>
      <w:proofErr w:type="spellEnd"/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>2,000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>Saturn V rocket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proofErr w:type="spellStart"/>
      <w:r w:rsidR="0095480E">
        <w:rPr>
          <w:rFonts w:ascii="Book Antiqua" w:eastAsia="Adobe Gothic Std B" w:hAnsi="Book Antiqua"/>
          <w:kern w:val="20"/>
          <w:sz w:val="16"/>
          <w:szCs w:val="16"/>
        </w:rPr>
        <w:t>ImperialL</w:t>
      </w:r>
      <w:r w:rsidR="009765C4">
        <w:rPr>
          <w:rFonts w:ascii="Book Antiqua" w:eastAsia="Adobe Gothic Std B" w:hAnsi="Book Antiqua"/>
          <w:kern w:val="20"/>
          <w:sz w:val="16"/>
          <w:szCs w:val="16"/>
        </w:rPr>
        <w:t>ines</w:t>
      </w:r>
      <w:proofErr w:type="spellEnd"/>
      <w:r w:rsidR="009765C4">
        <w:rPr>
          <w:rFonts w:ascii="Book Antiqua" w:eastAsia="Adobe Gothic Std B" w:hAnsi="Book Antiqua"/>
          <w:kern w:val="20"/>
          <w:sz w:val="16"/>
          <w:szCs w:val="16"/>
        </w:rPr>
        <w:t xml:space="preserve"> Frontier Transport</w:t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ab/>
        <w:t>Citadel Orbital Fort</w:t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D20B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Sun Dog Unique Freighter</w:t>
      </w:r>
    </w:p>
    <w:p w:rsidR="009B7629" w:rsidRDefault="009B7629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>Broadsword Merc Cruiser</w:t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proofErr w:type="spellStart"/>
      <w:r w:rsidRPr="00D46840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Regulus</w:t>
      </w:r>
      <w:proofErr w:type="spellEnd"/>
      <w:r w:rsidRPr="00D46840">
        <w:rPr>
          <w:rFonts w:ascii="Book Antiqua" w:eastAsia="Adobe Gothic Std B" w:hAnsi="Book Antiqua"/>
          <w:kern w:val="20"/>
          <w:sz w:val="16"/>
          <w:szCs w:val="16"/>
          <w:highlight w:val="yellow"/>
        </w:rPr>
        <w:t xml:space="preserve"> Frontier Transport</w:t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D20B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Soapberry Bug Freighter</w:t>
      </w:r>
    </w:p>
    <w:p w:rsidR="009B7629" w:rsidRPr="0098572C" w:rsidRDefault="005D20B6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9B7629">
        <w:rPr>
          <w:rFonts w:ascii="Book Antiqua" w:eastAsia="Adobe Gothic Std B" w:hAnsi="Book Antiqua"/>
          <w:kern w:val="20"/>
          <w:sz w:val="16"/>
          <w:szCs w:val="16"/>
        </w:rPr>
        <w:t xml:space="preserve">Einstein Exploration </w:t>
      </w:r>
      <w:proofErr w:type="spellStart"/>
      <w:r w:rsidR="009B7629">
        <w:rPr>
          <w:rFonts w:ascii="Book Antiqua" w:eastAsia="Adobe Gothic Std B" w:hAnsi="Book Antiqua"/>
          <w:kern w:val="20"/>
          <w:sz w:val="16"/>
          <w:szCs w:val="16"/>
        </w:rPr>
        <w:t>Ramship</w:t>
      </w:r>
      <w:proofErr w:type="spellEnd"/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Lapwing Salvage Vessel</w:t>
      </w:r>
    </w:p>
    <w:p w:rsidR="008A1208" w:rsidRDefault="008A1208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+11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>15</w:t>
      </w:r>
      <w:r>
        <w:rPr>
          <w:rFonts w:ascii="Book Antiqua" w:eastAsia="Adobe Gothic Std B" w:hAnsi="Book Antiqua"/>
          <w:kern w:val="20"/>
          <w:sz w:val="16"/>
          <w:szCs w:val="16"/>
        </w:rPr>
        <w:t>0</w:t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>6,000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>nuclear submarine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proofErr w:type="spellStart"/>
      <w:r w:rsidR="009765C4">
        <w:rPr>
          <w:rFonts w:ascii="Book Antiqua" w:eastAsia="Adobe Gothic Std B" w:hAnsi="Book Antiqua"/>
          <w:kern w:val="20"/>
          <w:sz w:val="16"/>
          <w:szCs w:val="16"/>
        </w:rPr>
        <w:t>Akerut</w:t>
      </w:r>
      <w:proofErr w:type="spellEnd"/>
      <w:r w:rsidR="009765C4">
        <w:rPr>
          <w:rFonts w:ascii="Book Antiqua" w:eastAsia="Adobe Gothic Std B" w:hAnsi="Book Antiqua"/>
          <w:kern w:val="20"/>
          <w:sz w:val="16"/>
          <w:szCs w:val="16"/>
        </w:rPr>
        <w:t xml:space="preserve"> Hercules Heavy Merchant</w:t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ab/>
        <w:t>Xanadu Luxury Liner</w:t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D20B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Contessa Luxury Cruise Liner</w:t>
      </w:r>
    </w:p>
    <w:p w:rsidR="002D5A06" w:rsidRDefault="002D5A06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 w:rsidRPr="00D46840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Sword Heavy Cruiser</w:t>
      </w:r>
      <w:r w:rsidR="00D46840">
        <w:rPr>
          <w:rFonts w:ascii="Book Antiqua" w:eastAsia="Adobe Gothic Std B" w:hAnsi="Book Antiqua"/>
          <w:kern w:val="20"/>
          <w:sz w:val="16"/>
          <w:szCs w:val="16"/>
        </w:rPr>
        <w:tab/>
      </w:r>
      <w:r w:rsidR="00D46840" w:rsidRPr="00D46840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Eos Heavy Merchantman</w:t>
      </w:r>
    </w:p>
    <w:p w:rsidR="002D5A06" w:rsidRPr="0098572C" w:rsidRDefault="002D5A06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 xml:space="preserve">Johnny Appleseed </w:t>
      </w:r>
      <w:proofErr w:type="spellStart"/>
      <w:r>
        <w:rPr>
          <w:rFonts w:ascii="Book Antiqua" w:eastAsia="Adobe Gothic Std B" w:hAnsi="Book Antiqua"/>
          <w:kern w:val="20"/>
          <w:sz w:val="16"/>
          <w:szCs w:val="16"/>
        </w:rPr>
        <w:t>Seedship</w:t>
      </w:r>
      <w:proofErr w:type="spellEnd"/>
    </w:p>
    <w:p w:rsidR="008A1208" w:rsidRDefault="008A1208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+12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>20</w:t>
      </w:r>
      <w:r>
        <w:rPr>
          <w:rFonts w:ascii="Book Antiqua" w:eastAsia="Adobe Gothic Std B" w:hAnsi="Book Antiqua"/>
          <w:kern w:val="20"/>
          <w:sz w:val="16"/>
          <w:szCs w:val="16"/>
        </w:rPr>
        <w:t>0</w:t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>20,000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>cruise ship</w:t>
      </w:r>
      <w:r w:rsidR="007524C3">
        <w:rPr>
          <w:rFonts w:ascii="Book Antiqua" w:eastAsia="Adobe Gothic Std B" w:hAnsi="Book Antiqua"/>
          <w:kern w:val="20"/>
          <w:sz w:val="16"/>
          <w:szCs w:val="16"/>
        </w:rPr>
        <w:tab/>
      </w:r>
      <w:r w:rsidR="009765C4">
        <w:rPr>
          <w:rFonts w:ascii="Book Antiqua" w:eastAsia="Adobe Gothic Std B" w:hAnsi="Book Antiqua"/>
          <w:kern w:val="20"/>
          <w:sz w:val="16"/>
          <w:szCs w:val="16"/>
        </w:rPr>
        <w:t>Luxury Passenger Liner</w:t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>Exodus Colony Ship</w:t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D20B6" w:rsidRPr="005D20B6">
        <w:rPr>
          <w:rFonts w:ascii="Book Antiqua" w:eastAsia="Adobe Gothic Std B" w:hAnsi="Book Antiqua"/>
          <w:kern w:val="20"/>
          <w:sz w:val="16"/>
          <w:szCs w:val="16"/>
          <w:highlight w:val="yellow"/>
        </w:rPr>
        <w:t>Strider Battlecruiser</w:t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>*</w:t>
      </w:r>
    </w:p>
    <w:p w:rsidR="009765C4" w:rsidRDefault="00CE30EA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9765C4">
        <w:rPr>
          <w:rFonts w:ascii="Book Antiqua" w:eastAsia="Adobe Gothic Std B" w:hAnsi="Book Antiqua"/>
          <w:kern w:val="20"/>
          <w:sz w:val="16"/>
          <w:szCs w:val="16"/>
        </w:rPr>
        <w:t>Bulk Freighter</w:t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>Betelgeuse Super Freighter</w:t>
      </w:r>
    </w:p>
    <w:p w:rsidR="009B7629" w:rsidRPr="0098572C" w:rsidRDefault="009B7629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</w:p>
    <w:p w:rsidR="008A1208" w:rsidRDefault="008A1208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+13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>30</w:t>
      </w:r>
      <w:r>
        <w:rPr>
          <w:rFonts w:ascii="Book Antiqua" w:eastAsia="Adobe Gothic Std B" w:hAnsi="Book Antiqua"/>
          <w:kern w:val="20"/>
          <w:sz w:val="16"/>
          <w:szCs w:val="16"/>
        </w:rPr>
        <w:t>0</w:t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>60,000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 xml:space="preserve">modern </w:t>
      </w:r>
      <w:r>
        <w:rPr>
          <w:rFonts w:ascii="Book Antiqua" w:eastAsia="Adobe Gothic Std B" w:hAnsi="Book Antiqua"/>
          <w:kern w:val="20"/>
          <w:sz w:val="16"/>
          <w:szCs w:val="16"/>
        </w:rPr>
        <w:t>aircraft carrier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proofErr w:type="spellStart"/>
      <w:r w:rsidR="009765C4">
        <w:rPr>
          <w:rFonts w:ascii="Book Antiqua" w:eastAsia="Adobe Gothic Std B" w:hAnsi="Book Antiqua"/>
          <w:kern w:val="20"/>
          <w:sz w:val="16"/>
          <w:szCs w:val="16"/>
        </w:rPr>
        <w:t>Azhanti</w:t>
      </w:r>
      <w:proofErr w:type="spellEnd"/>
      <w:r w:rsidR="009765C4">
        <w:rPr>
          <w:rFonts w:ascii="Book Antiqua" w:eastAsia="Adobe Gothic Std B" w:hAnsi="Book Antiqua"/>
          <w:kern w:val="20"/>
          <w:sz w:val="16"/>
          <w:szCs w:val="16"/>
        </w:rPr>
        <w:t xml:space="preserve"> High Lightning </w:t>
      </w:r>
      <w:r w:rsidR="00035AE4">
        <w:rPr>
          <w:rFonts w:ascii="Book Antiqua" w:eastAsia="Adobe Gothic Std B" w:hAnsi="Book Antiqua"/>
          <w:kern w:val="20"/>
          <w:sz w:val="16"/>
          <w:szCs w:val="16"/>
        </w:rPr>
        <w:t>Carrier</w:t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ab/>
        <w:t>Aquarius Interstellar Supertanker</w:t>
      </w:r>
      <w:r w:rsidR="005D20B6">
        <w:rPr>
          <w:rFonts w:ascii="Book Antiqua" w:eastAsia="Adobe Gothic Std B" w:hAnsi="Book Antiqua"/>
          <w:kern w:val="20"/>
          <w:sz w:val="16"/>
          <w:szCs w:val="16"/>
        </w:rPr>
        <w:tab/>
      </w:r>
    </w:p>
    <w:p w:rsidR="002D5A06" w:rsidRDefault="00CE30EA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proofErr w:type="spellStart"/>
      <w:r w:rsidR="002D5A06">
        <w:rPr>
          <w:rFonts w:ascii="Book Antiqua" w:eastAsia="Adobe Gothic Std B" w:hAnsi="Book Antiqua"/>
          <w:kern w:val="20"/>
          <w:sz w:val="16"/>
          <w:szCs w:val="16"/>
        </w:rPr>
        <w:t>Fenris</w:t>
      </w:r>
      <w:proofErr w:type="spellEnd"/>
      <w:r w:rsidR="002D5A06">
        <w:rPr>
          <w:rFonts w:ascii="Book Antiqua" w:eastAsia="Adobe Gothic Std B" w:hAnsi="Book Antiqua"/>
          <w:kern w:val="20"/>
          <w:sz w:val="16"/>
          <w:szCs w:val="16"/>
        </w:rPr>
        <w:t xml:space="preserve"> Battleship</w:t>
      </w:r>
    </w:p>
    <w:p w:rsidR="002D5A06" w:rsidRPr="0098572C" w:rsidRDefault="00CE30EA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>Endeavor Generation Ship</w:t>
      </w:r>
    </w:p>
    <w:p w:rsidR="008A1208" w:rsidRDefault="008A1208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+14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>50</w:t>
      </w:r>
      <w:r>
        <w:rPr>
          <w:rFonts w:ascii="Book Antiqua" w:eastAsia="Adobe Gothic Std B" w:hAnsi="Book Antiqua"/>
          <w:kern w:val="20"/>
          <w:sz w:val="16"/>
          <w:szCs w:val="16"/>
        </w:rPr>
        <w:t>0</w:t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>200,000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>supertanker</w:t>
      </w:r>
      <w:r w:rsidR="00510286">
        <w:rPr>
          <w:rFonts w:ascii="Book Antiqua" w:eastAsia="Adobe Gothic Std B" w:hAnsi="Book Antiqua"/>
          <w:kern w:val="20"/>
          <w:sz w:val="16"/>
          <w:szCs w:val="16"/>
        </w:rPr>
        <w:tab/>
      </w:r>
      <w:proofErr w:type="spellStart"/>
      <w:r w:rsidR="009B7629">
        <w:rPr>
          <w:rFonts w:ascii="Book Antiqua" w:eastAsia="Adobe Gothic Std B" w:hAnsi="Book Antiqua"/>
          <w:kern w:val="20"/>
          <w:sz w:val="16"/>
          <w:szCs w:val="16"/>
        </w:rPr>
        <w:t>Kokirrak</w:t>
      </w:r>
      <w:proofErr w:type="spellEnd"/>
      <w:r w:rsidR="009B7629">
        <w:rPr>
          <w:rFonts w:ascii="Book Antiqua" w:eastAsia="Adobe Gothic Std B" w:hAnsi="Book Antiqua"/>
          <w:kern w:val="20"/>
          <w:sz w:val="16"/>
          <w:szCs w:val="16"/>
        </w:rPr>
        <w:t xml:space="preserve"> Dreadnought</w:t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>God-of-War Fleet Carrier</w:t>
      </w:r>
    </w:p>
    <w:p w:rsidR="009B7629" w:rsidRDefault="00CE30EA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>
        <w:rPr>
          <w:rFonts w:ascii="Book Antiqua" w:eastAsia="Adobe Gothic Std B" w:hAnsi="Book Antiqua"/>
          <w:kern w:val="20"/>
          <w:sz w:val="16"/>
          <w:szCs w:val="16"/>
        </w:rPr>
        <w:tab/>
      </w:r>
      <w:r w:rsidR="009B7629">
        <w:rPr>
          <w:rFonts w:ascii="Book Antiqua" w:eastAsia="Adobe Gothic Std B" w:hAnsi="Book Antiqua"/>
          <w:kern w:val="20"/>
          <w:sz w:val="16"/>
          <w:szCs w:val="16"/>
        </w:rPr>
        <w:t>Empire Dreadnought</w:t>
      </w:r>
    </w:p>
    <w:p w:rsidR="009B7629" w:rsidRPr="0098572C" w:rsidRDefault="009B7629" w:rsidP="005D20B6">
      <w:pPr>
        <w:shd w:val="clear" w:color="auto" w:fill="E7E6E6" w:themeFill="background2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</w:p>
    <w:p w:rsidR="008A1208" w:rsidRPr="0098572C" w:rsidRDefault="008A1208" w:rsidP="005D20B6">
      <w:pPr>
        <w:shd w:val="clear" w:color="auto" w:fill="FFFFFF" w:themeFill="background1"/>
        <w:tabs>
          <w:tab w:val="left" w:pos="450"/>
          <w:tab w:val="left" w:pos="1080"/>
          <w:tab w:val="left" w:pos="1980"/>
          <w:tab w:val="left" w:pos="4680"/>
          <w:tab w:val="left" w:pos="7650"/>
          <w:tab w:val="left" w:pos="10530"/>
        </w:tabs>
        <w:spacing w:after="0" w:line="240" w:lineRule="auto"/>
        <w:rPr>
          <w:rFonts w:ascii="Book Antiqua" w:eastAsia="Adobe Gothic Std B" w:hAnsi="Book Antiqua"/>
          <w:kern w:val="20"/>
          <w:sz w:val="16"/>
          <w:szCs w:val="16"/>
        </w:rPr>
      </w:pPr>
      <w:r w:rsidRPr="0098572C">
        <w:rPr>
          <w:rFonts w:ascii="Book Antiqua" w:eastAsia="Adobe Gothic Std B" w:hAnsi="Book Antiqua"/>
          <w:kern w:val="20"/>
          <w:sz w:val="16"/>
          <w:szCs w:val="16"/>
        </w:rPr>
        <w:t>+15</w:t>
      </w:r>
      <w:r w:rsidRPr="0098572C">
        <w:rPr>
          <w:rFonts w:ascii="Book Antiqua" w:eastAsia="Adobe Gothic Std B" w:hAnsi="Book Antiqua"/>
          <w:kern w:val="20"/>
          <w:sz w:val="16"/>
          <w:szCs w:val="16"/>
        </w:rPr>
        <w:tab/>
        <w:t xml:space="preserve">700 </w:t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  <w:t>600,000</w:t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 w:rsidR="009B7629">
        <w:rPr>
          <w:rFonts w:ascii="Book Antiqua" w:eastAsia="Adobe Gothic Std B" w:hAnsi="Book Antiqua"/>
          <w:kern w:val="20"/>
          <w:sz w:val="16"/>
          <w:szCs w:val="16"/>
        </w:rPr>
        <w:t>Tigress</w:t>
      </w:r>
      <w:r w:rsidR="009765C4">
        <w:rPr>
          <w:rFonts w:ascii="Book Antiqua" w:eastAsia="Adobe Gothic Std B" w:hAnsi="Book Antiqua"/>
          <w:kern w:val="20"/>
          <w:sz w:val="16"/>
          <w:szCs w:val="16"/>
        </w:rPr>
        <w:t xml:space="preserve"> Dreadnought</w:t>
      </w:r>
      <w:r w:rsidR="00CE30EA">
        <w:rPr>
          <w:rFonts w:ascii="Book Antiqua" w:eastAsia="Adobe Gothic Std B" w:hAnsi="Book Antiqua"/>
          <w:kern w:val="20"/>
          <w:sz w:val="16"/>
          <w:szCs w:val="16"/>
        </w:rPr>
        <w:tab/>
      </w:r>
      <w:r w:rsidR="002D5A06">
        <w:rPr>
          <w:rFonts w:ascii="Book Antiqua" w:eastAsia="Adobe Gothic Std B" w:hAnsi="Book Antiqua"/>
          <w:kern w:val="20"/>
          <w:sz w:val="16"/>
          <w:szCs w:val="16"/>
        </w:rPr>
        <w:t>Labyrinth Jump Station</w:t>
      </w:r>
    </w:p>
    <w:p w:rsidR="005D20B6" w:rsidRDefault="005D20B6">
      <w:r>
        <w:br/>
        <w:t xml:space="preserve">* = </w:t>
      </w:r>
      <w:r w:rsidR="00D46840">
        <w:t>a</w:t>
      </w:r>
      <w:r w:rsidR="002543CA">
        <w:t xml:space="preserve"> ship design I am using </w:t>
      </w:r>
      <w:r>
        <w:t>from Eric B. Smith’s GURPS Spaceships Excel Spreadsheet.</w:t>
      </w:r>
    </w:p>
    <w:p w:rsidR="00694076" w:rsidRPr="00807692" w:rsidRDefault="00694076" w:rsidP="00694076">
      <w:pPr>
        <w:spacing w:after="0" w:line="240" w:lineRule="auto"/>
        <w:rPr>
          <w:rFonts w:ascii="Book Antiqua" w:hAnsi="Book Antiqua"/>
          <w:kern w:val="20"/>
          <w:sz w:val="11"/>
          <w:szCs w:val="11"/>
        </w:rPr>
      </w:pPr>
      <w:r>
        <w:rPr>
          <w:rFonts w:ascii="Book Antiqua" w:hAnsi="Book Antiqua"/>
          <w:kern w:val="20"/>
          <w:sz w:val="11"/>
          <w:szCs w:val="11"/>
        </w:rPr>
        <w:lastRenderedPageBreak/>
        <w:t xml:space="preserve">GURPS </w:t>
      </w:r>
      <w:r w:rsidRPr="002035FD">
        <w:rPr>
          <w:rFonts w:ascii="Book Antiqua" w:hAnsi="Book Antiqua"/>
          <w:kern w:val="20"/>
          <w:sz w:val="11"/>
          <w:szCs w:val="11"/>
        </w:rPr>
        <w:t>is a trademark of Steve Jackson Games, and its rules and art are copyrighted by Steve Jackson Games. All rights are reserved by Steve Jackson Games. This game a</w:t>
      </w:r>
      <w:r>
        <w:rPr>
          <w:rFonts w:ascii="Book Antiqua" w:hAnsi="Book Antiqua"/>
          <w:kern w:val="20"/>
          <w:sz w:val="11"/>
          <w:szCs w:val="11"/>
        </w:rPr>
        <w:t xml:space="preserve">id is the original creation of </w:t>
      </w:r>
      <w:proofErr w:type="spellStart"/>
      <w:r>
        <w:rPr>
          <w:rFonts w:ascii="Book Antiqua" w:hAnsi="Book Antiqua"/>
          <w:kern w:val="20"/>
          <w:sz w:val="11"/>
          <w:szCs w:val="11"/>
        </w:rPr>
        <w:t>weevis</w:t>
      </w:r>
      <w:proofErr w:type="spellEnd"/>
      <w:r>
        <w:rPr>
          <w:rFonts w:ascii="Book Antiqua" w:hAnsi="Book Antiqua"/>
          <w:kern w:val="20"/>
          <w:sz w:val="11"/>
          <w:szCs w:val="11"/>
        </w:rPr>
        <w:t xml:space="preserve"> </w:t>
      </w:r>
      <w:r w:rsidRPr="002035FD">
        <w:rPr>
          <w:rFonts w:ascii="Book Antiqua" w:hAnsi="Book Antiqua"/>
          <w:kern w:val="20"/>
          <w:sz w:val="11"/>
          <w:szCs w:val="11"/>
        </w:rPr>
        <w:t>(a generally known alternative designation of the copyright owner</w:t>
      </w:r>
      <w:r>
        <w:rPr>
          <w:rFonts w:ascii="Book Antiqua" w:hAnsi="Book Antiqua"/>
          <w:kern w:val="20"/>
          <w:sz w:val="11"/>
          <w:szCs w:val="11"/>
        </w:rPr>
        <w:t>)</w:t>
      </w:r>
      <w:r w:rsidRPr="002035FD">
        <w:rPr>
          <w:rFonts w:ascii="Book Antiqua" w:hAnsi="Book Antiqua"/>
          <w:kern w:val="20"/>
          <w:sz w:val="11"/>
          <w:szCs w:val="11"/>
        </w:rPr>
        <w:t xml:space="preserve"> and is released for free distribution, and not for resale, under the perm</w:t>
      </w:r>
      <w:r>
        <w:rPr>
          <w:rFonts w:ascii="Book Antiqua" w:hAnsi="Book Antiqua"/>
          <w:kern w:val="20"/>
          <w:sz w:val="11"/>
          <w:szCs w:val="11"/>
        </w:rPr>
        <w:t xml:space="preserve">issions granted in the </w:t>
      </w:r>
      <w:hyperlink r:id="rId6" w:history="1">
        <w:r w:rsidRPr="002035FD">
          <w:rPr>
            <w:rStyle w:val="Hyperlink"/>
            <w:rFonts w:ascii="Book Antiqua" w:hAnsi="Book Antiqua"/>
            <w:kern w:val="20"/>
            <w:sz w:val="11"/>
            <w:szCs w:val="11"/>
          </w:rPr>
          <w:t>Steve Jackson Games Online Policy</w:t>
        </w:r>
      </w:hyperlink>
      <w:r w:rsidRPr="002035FD">
        <w:rPr>
          <w:rFonts w:ascii="Book Antiqua" w:hAnsi="Book Antiqua"/>
          <w:kern w:val="20"/>
          <w:sz w:val="11"/>
          <w:szCs w:val="11"/>
        </w:rPr>
        <w:t>.</w:t>
      </w:r>
    </w:p>
    <w:p w:rsidR="00F20877" w:rsidRDefault="00F20877" w:rsidP="00701380">
      <w:pPr>
        <w:spacing w:after="160" w:line="259" w:lineRule="auto"/>
      </w:pPr>
      <w:bookmarkStart w:id="0" w:name="_GoBack"/>
      <w:bookmarkEnd w:id="0"/>
    </w:p>
    <w:sectPr w:rsidR="00F20877" w:rsidSect="005102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A1E78" w:rsidRDefault="001A1E78" w:rsidP="00C370E1">
      <w:pPr>
        <w:spacing w:after="0" w:line="240" w:lineRule="auto"/>
      </w:pPr>
      <w:r>
        <w:separator/>
      </w:r>
    </w:p>
  </w:endnote>
  <w:endnote w:type="continuationSeparator" w:id="0">
    <w:p w:rsidR="001A1E78" w:rsidRDefault="001A1E78" w:rsidP="00C370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dobe Gothic Std B">
    <w:panose1 w:val="00000000000000000000"/>
    <w:charset w:val="80"/>
    <w:family w:val="swiss"/>
    <w:notTrueType/>
    <w:pitch w:val="variable"/>
    <w:sig w:usb0="00000203" w:usb1="29D72C10" w:usb2="00000010" w:usb3="00000000" w:csb0="002A0005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0E1" w:rsidRDefault="00C370E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0E1" w:rsidRDefault="00C370E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0E1" w:rsidRDefault="00C370E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A1E78" w:rsidRDefault="001A1E78" w:rsidP="00C370E1">
      <w:pPr>
        <w:spacing w:after="0" w:line="240" w:lineRule="auto"/>
      </w:pPr>
      <w:r>
        <w:separator/>
      </w:r>
    </w:p>
  </w:footnote>
  <w:footnote w:type="continuationSeparator" w:id="0">
    <w:p w:rsidR="001A1E78" w:rsidRDefault="001A1E78" w:rsidP="00C370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0E1" w:rsidRDefault="00C370E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0E1" w:rsidRDefault="00C370E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70E1" w:rsidRDefault="00C370E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208"/>
    <w:rsid w:val="00035AE4"/>
    <w:rsid w:val="001163E0"/>
    <w:rsid w:val="001A1E78"/>
    <w:rsid w:val="002543CA"/>
    <w:rsid w:val="002C1ADD"/>
    <w:rsid w:val="002D5A06"/>
    <w:rsid w:val="002E71FC"/>
    <w:rsid w:val="003507AC"/>
    <w:rsid w:val="004F388D"/>
    <w:rsid w:val="00510286"/>
    <w:rsid w:val="005D20B6"/>
    <w:rsid w:val="005E3B7F"/>
    <w:rsid w:val="00694076"/>
    <w:rsid w:val="006962A8"/>
    <w:rsid w:val="00701380"/>
    <w:rsid w:val="007524C3"/>
    <w:rsid w:val="008A1208"/>
    <w:rsid w:val="008E6FA9"/>
    <w:rsid w:val="009432FE"/>
    <w:rsid w:val="0095480E"/>
    <w:rsid w:val="009765C4"/>
    <w:rsid w:val="009B7629"/>
    <w:rsid w:val="00C370E1"/>
    <w:rsid w:val="00C723BF"/>
    <w:rsid w:val="00CE30EA"/>
    <w:rsid w:val="00D46840"/>
    <w:rsid w:val="00D47A87"/>
    <w:rsid w:val="00F20877"/>
    <w:rsid w:val="00FA7139"/>
    <w:rsid w:val="00FD7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20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40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407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9407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370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70E1"/>
  </w:style>
  <w:style w:type="paragraph" w:styleId="Footer">
    <w:name w:val="footer"/>
    <w:basedOn w:val="Normal"/>
    <w:link w:val="FooterChar"/>
    <w:uiPriority w:val="99"/>
    <w:unhideWhenUsed/>
    <w:rsid w:val="00C370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70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5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603122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99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39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09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448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916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086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8687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985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6781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290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406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77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26111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12684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16805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none" w:sz="0" w:space="0" w:color="auto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492719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7258297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58826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073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794057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85053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3339049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812359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970287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6164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421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9501512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824203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534996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844974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1128509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62050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0351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2492563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483544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1884281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917179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1650165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52406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6391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612948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2352425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422607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703628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464139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25916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6834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4382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7306381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2143843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82129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25437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9260116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  <w:div w:id="1072238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615584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3925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623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8569669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6701773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62717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851460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3165259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167349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808788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26196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48646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1634681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1381857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660620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136530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087313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408579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4652836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98578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6604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1751708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1358461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7130586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1756245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2764077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515193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4400839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75909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14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5741484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1535921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899030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DEDEDE"/>
                                            <w:left w:val="single" w:sz="6" w:space="0" w:color="DEDEDE"/>
                                            <w:bottom w:val="single" w:sz="6" w:space="0" w:color="DEDEDE"/>
                                            <w:right w:val="single" w:sz="6" w:space="0" w:color="DEDEDE"/>
                                          </w:divBdr>
                                        </w:div>
                                      </w:divsChild>
                                    </w:div>
                                    <w:div w:id="322780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8378543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3079ED"/>
                                            <w:left w:val="single" w:sz="6" w:space="0" w:color="3079ED"/>
                                            <w:bottom w:val="single" w:sz="6" w:space="0" w:color="3079ED"/>
                                            <w:right w:val="single" w:sz="6" w:space="0" w:color="3079ED"/>
                                          </w:divBdr>
                                        </w:div>
                                      </w:divsChild>
                                    </w:div>
                                    <w:div w:id="165964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09821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single" w:sz="6" w:space="0" w:color="C6C6C6"/>
                                            <w:left w:val="single" w:sz="6" w:space="0" w:color="C6C6C6"/>
                                            <w:bottom w:val="single" w:sz="6" w:space="0" w:color="C6C6C6"/>
                                            <w:right w:val="single" w:sz="6" w:space="0" w:color="C6C6C6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jgames.com/general/online_policy.html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434</Words>
  <Characters>2474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2019-07-06T18:42:00Z</dcterms:created>
  <dcterms:modified xsi:type="dcterms:W3CDTF">2019-07-06T18:42:00Z</dcterms:modified>
</cp:coreProperties>
</file>